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F4" w:rsidRDefault="009F37F4" w:rsidP="009F3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B5">
        <w:rPr>
          <w:rFonts w:ascii="Times New Roman" w:hAnsi="Times New Roman" w:cs="Times New Roman"/>
          <w:sz w:val="28"/>
          <w:szCs w:val="28"/>
        </w:rPr>
        <w:t xml:space="preserve">Agnella </w:t>
      </w:r>
      <w:r>
        <w:rPr>
          <w:rFonts w:ascii="Times New Roman" w:hAnsi="Times New Roman" w:cs="Times New Roman"/>
          <w:sz w:val="28"/>
          <w:szCs w:val="28"/>
        </w:rPr>
        <w:t xml:space="preserve">odrabia straty po pandemii i inwestuje w </w:t>
      </w:r>
      <w:r w:rsidRPr="002044B5">
        <w:rPr>
          <w:rFonts w:ascii="Times New Roman" w:hAnsi="Times New Roman" w:cs="Times New Roman"/>
          <w:sz w:val="28"/>
          <w:szCs w:val="28"/>
        </w:rPr>
        <w:t>farbiarni</w:t>
      </w:r>
      <w:r>
        <w:rPr>
          <w:rFonts w:ascii="Times New Roman" w:hAnsi="Times New Roman" w:cs="Times New Roman"/>
          <w:sz w:val="28"/>
          <w:szCs w:val="28"/>
        </w:rPr>
        <w:t xml:space="preserve">ę </w:t>
      </w:r>
      <w:r w:rsidRPr="00204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7F4" w:rsidRDefault="009F37F4" w:rsidP="009F3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9F37F4" w:rsidRDefault="007B7962" w:rsidP="009F3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Wydajne </w:t>
      </w:r>
      <w:r w:rsidR="009F37F4">
        <w:rPr>
          <w:rFonts w:ascii="Times New Roman" w:hAnsi="Times New Roman" w:cs="Times New Roman"/>
          <w:sz w:val="28"/>
          <w:szCs w:val="28"/>
          <w:shd w:val="clear" w:color="auto" w:fill="FFFFFF"/>
        </w:rPr>
        <w:t>aparaty barwiarskie nie tylko uniezależnią białostocką fabrykę dywanów od zewnętrznych kooperantów, ale przede wszystkim p</w:t>
      </w:r>
      <w:r w:rsidR="009F37F4" w:rsidRPr="002044B5">
        <w:rPr>
          <w:rFonts w:ascii="Times New Roman" w:hAnsi="Times New Roman" w:cs="Times New Roman"/>
          <w:sz w:val="28"/>
          <w:szCs w:val="28"/>
        </w:rPr>
        <w:t>oszerzą ofertę firmy</w:t>
      </w:r>
      <w:r w:rsidR="009F37F4">
        <w:rPr>
          <w:rFonts w:ascii="Times New Roman" w:hAnsi="Times New Roman" w:cs="Times New Roman"/>
          <w:sz w:val="28"/>
          <w:szCs w:val="28"/>
        </w:rPr>
        <w:t xml:space="preserve"> i </w:t>
      </w:r>
      <w:r w:rsidR="009F37F4" w:rsidRPr="002044B5">
        <w:rPr>
          <w:rFonts w:ascii="Times New Roman" w:hAnsi="Times New Roman" w:cs="Times New Roman"/>
          <w:sz w:val="28"/>
          <w:szCs w:val="28"/>
        </w:rPr>
        <w:t xml:space="preserve">wpłyną na wzrost sprzedaży </w:t>
      </w:r>
    </w:p>
    <w:p w:rsidR="009F37F4" w:rsidRDefault="009F37F4" w:rsidP="009F37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37F4" w:rsidRPr="002044B5" w:rsidRDefault="009F37F4" w:rsidP="009F37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4B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Jeszcze przed pandemią </w:t>
      </w:r>
      <w:r w:rsidRPr="00204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Agnella zainwestowała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miliony złotych </w:t>
      </w:r>
      <w:r w:rsidRPr="002044B5">
        <w:rPr>
          <w:rFonts w:ascii="Times New Roman" w:hAnsi="Times New Roman" w:cs="Times New Roman"/>
          <w:sz w:val="28"/>
          <w:szCs w:val="28"/>
          <w:shd w:val="clear" w:color="auto" w:fill="FFFFFF"/>
        </w:rPr>
        <w:t>w nowe linie technologiczne</w:t>
      </w:r>
      <w:r w:rsidRPr="002044B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do </w:t>
      </w:r>
      <w:r w:rsidRPr="002044B5">
        <w:rPr>
          <w:rFonts w:ascii="Times New Roman" w:hAnsi="Times New Roman" w:cs="Times New Roman"/>
          <w:sz w:val="28"/>
          <w:szCs w:val="28"/>
          <w:shd w:val="clear" w:color="auto" w:fill="FFFFFF"/>
        </w:rPr>
        <w:t>produkcji przędzy wełnianej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co pozwoliło na </w:t>
      </w:r>
      <w:r w:rsidR="00927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wielokrotne </w:t>
      </w:r>
      <w:bookmarkStart w:id="0" w:name="_GoBack"/>
      <w:bookmarkEnd w:id="0"/>
      <w:r w:rsidRPr="002044B5">
        <w:rPr>
          <w:rFonts w:ascii="Times New Roman" w:hAnsi="Times New Roman" w:cs="Times New Roman"/>
          <w:sz w:val="28"/>
          <w:szCs w:val="28"/>
          <w:shd w:val="clear" w:color="auto" w:fill="FFFFFF"/>
        </w:rPr>
        <w:t>zwiększ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enie </w:t>
      </w:r>
      <w:r w:rsidR="003B0465" w:rsidRPr="002044B5">
        <w:rPr>
          <w:rFonts w:ascii="Times New Roman" w:hAnsi="Times New Roman" w:cs="Times New Roman"/>
          <w:sz w:val="28"/>
          <w:szCs w:val="28"/>
          <w:shd w:val="clear" w:color="auto" w:fill="FFFFFF"/>
        </w:rPr>
        <w:t>moc</w:t>
      </w:r>
      <w:r w:rsidR="003B0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 </w:t>
      </w:r>
      <w:r w:rsidR="003B0465" w:rsidRPr="002044B5">
        <w:rPr>
          <w:rFonts w:ascii="Times New Roman" w:hAnsi="Times New Roman" w:cs="Times New Roman"/>
          <w:sz w:val="28"/>
          <w:szCs w:val="28"/>
          <w:shd w:val="clear" w:color="auto" w:fill="FFFFFF"/>
        </w:rPr>
        <w:t>przędzalni</w:t>
      </w:r>
      <w:r w:rsidRPr="002044B5">
        <w:rPr>
          <w:rFonts w:ascii="Times New Roman" w:hAnsi="Times New Roman" w:cs="Times New Roman"/>
          <w:sz w:val="28"/>
          <w:szCs w:val="28"/>
          <w:shd w:val="clear" w:color="auto" w:fill="FFFFFF"/>
        </w:rPr>
        <w:t>. Dobr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ą</w:t>
      </w:r>
      <w:r w:rsidRPr="00204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passę fabryki przerwał </w:t>
      </w:r>
      <w:proofErr w:type="spellStart"/>
      <w:r w:rsidR="003B0465" w:rsidRPr="002044B5">
        <w:rPr>
          <w:rFonts w:ascii="Times New Roman" w:hAnsi="Times New Roman" w:cs="Times New Roman"/>
          <w:sz w:val="28"/>
          <w:szCs w:val="28"/>
          <w:shd w:val="clear" w:color="auto" w:fill="FFFFFF"/>
        </w:rPr>
        <w:t>koronawirus</w:t>
      </w:r>
      <w:proofErr w:type="spellEnd"/>
      <w:r w:rsidR="003B0465" w:rsidRPr="00204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3B0465" w:rsidRPr="002044B5">
        <w:rPr>
          <w:rFonts w:ascii="Times New Roman" w:hAnsi="Times New Roman" w:cs="Times New Roman"/>
          <w:sz w:val="28"/>
          <w:szCs w:val="28"/>
          <w:shd w:val="clear" w:color="auto" w:fill="FFFFFF"/>
        </w:rPr>
        <w:t>lockdowny</w:t>
      </w:r>
      <w:proofErr w:type="spellEnd"/>
      <w:r w:rsidRPr="00204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zakaz podróży służbowych spowodowały znaczny spadek sprzedaży wełnianych wykładzin, których głównymi odbiorcami są ekskluzywne, pięciogwiazdkowe hotele na całym świecie. </w:t>
      </w:r>
    </w:p>
    <w:p w:rsidR="009F37F4" w:rsidRPr="002044B5" w:rsidRDefault="009F37F4" w:rsidP="009F37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O ile sprzedaż dywanów utrzymała się na podobnym poziomie, to rynek wykładzin praktycznie zamarł – opowiada </w:t>
      </w:r>
      <w:r w:rsidRPr="002044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Michał Miłoszewski, dyrektor zarządzający spółki Brintons Agnella. - </w:t>
      </w:r>
      <w:r w:rsidRPr="002044B5">
        <w:rPr>
          <w:rFonts w:ascii="Times New Roman" w:hAnsi="Times New Roman" w:cs="Times New Roman"/>
          <w:sz w:val="28"/>
          <w:szCs w:val="28"/>
          <w:shd w:val="clear" w:color="auto" w:fill="FFFFFF"/>
        </w:rPr>
        <w:t>Jednak nawet wtedy nie traciliśmy czasu i z myślą o wzmocnieniu firmy w przyszłości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04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rozpoczęliśmy kolejny proces inwestycyjny – tym razem w zwiększenie mocy farbiarni. Dzięki temu też udało się nam utrzymać poziom zatrudnienia w tym trudnym czasie.</w:t>
      </w:r>
    </w:p>
    <w:p w:rsidR="009F37F4" w:rsidRDefault="009F37F4" w:rsidP="009F37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37F4" w:rsidRPr="002044B5" w:rsidRDefault="009F37F4" w:rsidP="009F3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04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Inwestycja w aparaty barwiarskie włoskiej firmy Tozzi pozwoli na dostosowanie mocy produkcyjnych farbiarni do rozbudowanych możliwości przędzalni i </w:t>
      </w:r>
      <w:r w:rsidR="007B7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ich </w:t>
      </w:r>
      <w:r w:rsidRPr="00204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zwiększenie z </w:t>
      </w:r>
      <w:r w:rsidR="007B7962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204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 60 ton przędzy tygodniowo. Dzięki temu fabryka nie musi już zlecać barwienia nadwyżek przędzy kooperantom. Inwestycja </w:t>
      </w:r>
      <w:r w:rsidRPr="002044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zmieni też metodę barwienia, co zwiększy nie tylko wydajność, ale też elastyczność farbiarni. </w:t>
      </w:r>
    </w:p>
    <w:p w:rsidR="00927734" w:rsidRDefault="009F37F4" w:rsidP="00343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044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Do tej pory barwiliśmy bardzo precyzyjną, ale czasochłonną i mało elastyczną tzw. metodą w masie – polegało to na tym, że </w:t>
      </w:r>
      <w:r w:rsidRPr="00ED7E62">
        <w:rPr>
          <w:rFonts w:ascii="Times New Roman" w:eastAsia="Times New Roman" w:hAnsi="Times New Roman" w:cs="Times New Roman"/>
          <w:sz w:val="28"/>
          <w:szCs w:val="28"/>
          <w:lang w:eastAsia="pl-PL"/>
        </w:rPr>
        <w:t>najpierw barwiliśmy surowiec, a następnie produkowaliśmy z niego przędzę. Dzięki zamontowaniu aparatów będziemy mogli wytwarzać białą przędzę, a następnie barwić ją na nawojach</w:t>
      </w:r>
      <w:r w:rsidR="0092773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</w:t>
      </w:r>
      <w:r w:rsidR="00927734" w:rsidRPr="002044B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– </w:t>
      </w:r>
      <w:r w:rsidR="00927734" w:rsidRPr="002044B5">
        <w:rPr>
          <w:rFonts w:ascii="Times New Roman" w:eastAsia="Times New Roman" w:hAnsi="Times New Roman" w:cs="Times New Roman"/>
          <w:sz w:val="28"/>
          <w:szCs w:val="28"/>
          <w:lang w:eastAsia="pl-PL"/>
        </w:rPr>
        <w:t>tłumaczy dyrektor Miłoszewski</w:t>
      </w:r>
    </w:p>
    <w:p w:rsidR="00927734" w:rsidRDefault="009F37F4" w:rsidP="00343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D7E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To umożliwi </w:t>
      </w:r>
      <w:r w:rsidR="0092773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fabryce </w:t>
      </w:r>
      <w:r w:rsidRPr="00ED7E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przygotowanie mniejszych partii przędzy w różnych kolorach, a w efekcie lepsze dostosowanie oferty do potrzeb klientów w zakresie kolorystyki wyrobów. </w:t>
      </w:r>
    </w:p>
    <w:p w:rsidR="009F37F4" w:rsidRPr="002044B5" w:rsidRDefault="00927734" w:rsidP="00343D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9F37F4" w:rsidRPr="00ED7E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Stosując te dwie metody znacznie wzmacniamy naszą </w:t>
      </w:r>
      <w:r w:rsidR="009F37F4" w:rsidRPr="0092773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ofertę </w:t>
      </w:r>
      <w:r w:rsidRPr="0092773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dodaje Michał </w:t>
      </w:r>
      <w:r w:rsidR="003B0465" w:rsidRPr="00927734">
        <w:rPr>
          <w:rFonts w:ascii="Times New Roman" w:eastAsia="Times New Roman" w:hAnsi="Times New Roman" w:cs="Times New Roman"/>
          <w:sz w:val="28"/>
          <w:szCs w:val="28"/>
          <w:lang w:eastAsia="pl-PL"/>
        </w:rPr>
        <w:t>Miłoszewski</w:t>
      </w:r>
      <w:r w:rsidRPr="0092773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Mamy </w:t>
      </w:r>
      <w:r w:rsidR="00343D39" w:rsidRPr="00927734">
        <w:rPr>
          <w:rFonts w:ascii="Times New Roman" w:eastAsia="Times New Roman" w:hAnsi="Times New Roman" w:cs="Times New Roman"/>
          <w:sz w:val="28"/>
          <w:szCs w:val="28"/>
          <w:lang w:eastAsia="pl-PL"/>
        </w:rPr>
        <w:t>nadzieję, że inwestycje wkrótce poz</w:t>
      </w:r>
      <w:r w:rsidR="00343D3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wolą też na zwiększenie zatrudnienia w fabryce. </w:t>
      </w:r>
    </w:p>
    <w:p w:rsidR="00343D39" w:rsidRDefault="00343D39" w:rsidP="009F3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F37F4" w:rsidRDefault="009F37F4" w:rsidP="009F37F4">
      <w:pPr>
        <w:shd w:val="clear" w:color="auto" w:fill="FFFFFF"/>
        <w:spacing w:after="0" w:line="240" w:lineRule="auto"/>
      </w:pPr>
      <w:r w:rsidRPr="00C04DC1">
        <w:rPr>
          <w:rFonts w:ascii="Times New Roman" w:hAnsi="Times New Roman" w:cs="Times New Roman"/>
          <w:i/>
          <w:sz w:val="28"/>
          <w:szCs w:val="28"/>
        </w:rPr>
        <w:t xml:space="preserve">Marka dywanów Agnella należy do Brintons Agnella Sp. z o.o., jednego z największych producentów tkanych dywanów i wykładzin na świecie. Od </w:t>
      </w:r>
      <w:r>
        <w:rPr>
          <w:rFonts w:ascii="Times New Roman" w:hAnsi="Times New Roman" w:cs="Times New Roman"/>
          <w:i/>
          <w:sz w:val="28"/>
          <w:szCs w:val="28"/>
        </w:rPr>
        <w:t xml:space="preserve">ponad </w:t>
      </w:r>
      <w:r w:rsidRPr="00C04DC1">
        <w:rPr>
          <w:rFonts w:ascii="Times New Roman" w:hAnsi="Times New Roman" w:cs="Times New Roman"/>
          <w:i/>
          <w:sz w:val="28"/>
          <w:szCs w:val="28"/>
        </w:rPr>
        <w:t xml:space="preserve">40 lat firma dba o najwyższą jakość i wzornictwo swoich produktów, a jej pasją i specjalizacją są dywany </w:t>
      </w:r>
      <w:r>
        <w:rPr>
          <w:rFonts w:ascii="Times New Roman" w:hAnsi="Times New Roman" w:cs="Times New Roman"/>
          <w:i/>
          <w:sz w:val="28"/>
          <w:szCs w:val="28"/>
        </w:rPr>
        <w:t xml:space="preserve">i wykładziny </w:t>
      </w:r>
      <w:r w:rsidRPr="00C04DC1">
        <w:rPr>
          <w:rFonts w:ascii="Times New Roman" w:hAnsi="Times New Roman" w:cs="Times New Roman"/>
          <w:i/>
          <w:sz w:val="28"/>
          <w:szCs w:val="28"/>
        </w:rPr>
        <w:t>wełniane, które tworzy od surowca do gotowego produktu.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4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Atutem białostockiej spółki jest zespół kreatywnych i wielo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k</w:t>
      </w:r>
      <w:r w:rsidRPr="00C04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 xml:space="preserve">rotnie nagradzanych projektantów, międzynarodowa sieć dystrybucji, a </w:t>
      </w:r>
      <w:r w:rsidRPr="00C04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lastRenderedPageBreak/>
        <w:t>także dział techniczny prowadzący działania prorozwojow</w:t>
      </w:r>
      <w:r w:rsidR="0086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e</w:t>
      </w:r>
      <w:r w:rsidRPr="00C04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 xml:space="preserve"> (B+</w:t>
      </w:r>
      <w:r w:rsidR="003B0465" w:rsidRPr="00C04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R). Roczna</w:t>
      </w:r>
      <w:r w:rsidRPr="00C04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 xml:space="preserve"> produkcja fabryki sięga ok. 1,5 mln m.kw. wyrobów, z czego większość trafia na rynki zagraniczne – m.in. do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 xml:space="preserve">wszystkich </w:t>
      </w:r>
      <w:r w:rsidRPr="00C04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krajów Unii Europejskiej,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 xml:space="preserve"> głównie Wielkiej Brytanii, Francji, Niemiec, a także do USA, Rosji, na Bliski Wsch</w:t>
      </w:r>
      <w:r w:rsidR="0086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 xml:space="preserve">d czy </w:t>
      </w:r>
      <w:r w:rsidR="00863E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 xml:space="preserve">do </w:t>
      </w:r>
      <w:r w:rsidRPr="00C04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krajów skandynawskich. Obecnie Agnella zatrudnia blisko 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5</w:t>
      </w:r>
      <w:r w:rsidRPr="00C04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0 osób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 xml:space="preserve">. </w:t>
      </w:r>
    </w:p>
    <w:p w:rsidR="009F37F4" w:rsidRDefault="009F37F4" w:rsidP="009F37F4">
      <w:pPr>
        <w:spacing w:after="0" w:line="240" w:lineRule="auto"/>
      </w:pPr>
    </w:p>
    <w:p w:rsidR="002B3242" w:rsidRDefault="002B3242"/>
    <w:sectPr w:rsidR="002B3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F4"/>
    <w:rsid w:val="002B3242"/>
    <w:rsid w:val="00343D39"/>
    <w:rsid w:val="003B0465"/>
    <w:rsid w:val="007B7962"/>
    <w:rsid w:val="00863EE4"/>
    <w:rsid w:val="00927734"/>
    <w:rsid w:val="009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7F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7F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dcterms:created xsi:type="dcterms:W3CDTF">2021-11-23T15:36:00Z</dcterms:created>
  <dcterms:modified xsi:type="dcterms:W3CDTF">2022-01-08T10:08:00Z</dcterms:modified>
</cp:coreProperties>
</file>